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1CE" w:rsidRDefault="002601CE" w:rsidP="002601C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711AD5">
        <w:rPr>
          <w:rFonts w:ascii="Times New Roman" w:eastAsia="Times New Roman" w:hAnsi="Times New Roman" w:cs="Times New Roman"/>
          <w:b/>
          <w:sz w:val="28"/>
          <w:szCs w:val="32"/>
        </w:rPr>
        <w:t xml:space="preserve">Методические рекомендации по проведению </w:t>
      </w:r>
    </w:p>
    <w:p w:rsidR="00F43C91" w:rsidRPr="002601CE" w:rsidRDefault="002601CE" w:rsidP="002601C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  <w:r w:rsidRPr="00711AD5">
        <w:rPr>
          <w:rFonts w:ascii="Times New Roman" w:eastAsia="Times New Roman" w:hAnsi="Times New Roman" w:cs="Times New Roman"/>
          <w:b/>
          <w:sz w:val="28"/>
          <w:szCs w:val="32"/>
        </w:rPr>
        <w:t>урока</w:t>
      </w:r>
      <w:r w:rsidR="00F43C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3C91" w:rsidRPr="002601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английского языка в 5 классе</w:t>
      </w:r>
    </w:p>
    <w:p w:rsidR="00F43C91" w:rsidRPr="002601CE" w:rsidRDefault="00F43C91" w:rsidP="00C731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1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601CE">
        <w:rPr>
          <w:rFonts w:ascii="Times New Roman" w:hAnsi="Times New Roman" w:cs="Times New Roman"/>
          <w:b/>
          <w:sz w:val="28"/>
          <w:szCs w:val="28"/>
        </w:rPr>
        <w:t>“</w:t>
      </w:r>
      <w:r w:rsidRPr="002601CE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Pr="00260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01CE">
        <w:rPr>
          <w:rFonts w:ascii="Times New Roman" w:hAnsi="Times New Roman" w:cs="Times New Roman"/>
          <w:b/>
          <w:sz w:val="28"/>
          <w:szCs w:val="28"/>
          <w:lang w:val="en-US"/>
        </w:rPr>
        <w:t>sights</w:t>
      </w:r>
      <w:r w:rsidRPr="00260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01CE">
        <w:rPr>
          <w:rFonts w:ascii="Times New Roman" w:hAnsi="Times New Roman" w:cs="Times New Roman"/>
          <w:b/>
          <w:sz w:val="28"/>
          <w:szCs w:val="28"/>
          <w:lang w:val="en-US"/>
        </w:rPr>
        <w:t>of</w:t>
      </w:r>
      <w:r w:rsidRPr="00260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01CE">
        <w:rPr>
          <w:rFonts w:ascii="Times New Roman" w:hAnsi="Times New Roman" w:cs="Times New Roman"/>
          <w:b/>
          <w:sz w:val="28"/>
          <w:szCs w:val="28"/>
          <w:lang w:val="en-US"/>
        </w:rPr>
        <w:t>London</w:t>
      </w:r>
      <w:r w:rsidRPr="002601CE">
        <w:rPr>
          <w:rFonts w:ascii="Times New Roman" w:hAnsi="Times New Roman" w:cs="Times New Roman"/>
          <w:b/>
          <w:sz w:val="28"/>
          <w:szCs w:val="28"/>
        </w:rPr>
        <w:t>”</w:t>
      </w:r>
      <w:r w:rsidR="00C73164" w:rsidRPr="002601CE">
        <w:rPr>
          <w:rFonts w:ascii="Times New Roman" w:hAnsi="Times New Roman" w:cs="Times New Roman"/>
          <w:b/>
          <w:sz w:val="28"/>
          <w:szCs w:val="28"/>
        </w:rPr>
        <w:t>.</w:t>
      </w:r>
      <w:r w:rsidRPr="002601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3C91" w:rsidRPr="002601CE" w:rsidRDefault="00C73164" w:rsidP="00C73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01CE">
        <w:rPr>
          <w:rFonts w:ascii="Times New Roman" w:hAnsi="Times New Roman" w:cs="Times New Roman"/>
          <w:b/>
          <w:sz w:val="28"/>
          <w:szCs w:val="28"/>
        </w:rPr>
        <w:t>У</w:t>
      </w:r>
      <w:r w:rsidR="00F43C91" w:rsidRPr="002601CE">
        <w:rPr>
          <w:rFonts w:ascii="Times New Roman" w:hAnsi="Times New Roman" w:cs="Times New Roman"/>
          <w:b/>
          <w:sz w:val="28"/>
          <w:szCs w:val="28"/>
        </w:rPr>
        <w:t>читель Алмаева Наталья Александровна.</w:t>
      </w:r>
    </w:p>
    <w:p w:rsidR="00D242D5" w:rsidRPr="00F43C91" w:rsidRDefault="00D242D5" w:rsidP="00F43C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5007" w:rsidRPr="00F43C91" w:rsidRDefault="00AD5007" w:rsidP="00F43C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164" w:rsidRDefault="00C73164" w:rsidP="00016A2B">
      <w:pPr>
        <w:spacing w:after="0" w:line="240" w:lineRule="auto"/>
        <w:jc w:val="both"/>
        <w:rPr>
          <w:rStyle w:val="c3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D5007" w:rsidRPr="00F43C91">
        <w:rPr>
          <w:rFonts w:ascii="Times New Roman" w:hAnsi="Times New Roman" w:cs="Times New Roman"/>
          <w:sz w:val="28"/>
          <w:szCs w:val="28"/>
        </w:rPr>
        <w:t xml:space="preserve">Образовательная программа, используемая для преподавания данного предмета, - учебник английского языка под редакцией  </w:t>
      </w:r>
      <w:r w:rsidR="00AD5007" w:rsidRPr="00F43C91">
        <w:rPr>
          <w:rStyle w:val="c3"/>
          <w:rFonts w:ascii="Times New Roman" w:hAnsi="Times New Roman" w:cs="Times New Roman"/>
          <w:sz w:val="28"/>
          <w:szCs w:val="28"/>
          <w:shd w:val="clear" w:color="auto" w:fill="FFFFFF"/>
        </w:rPr>
        <w:t>М.З. Биболетовой, Н.В. Добрыниной, Н.Н. Трубаневой: Английский с удовольствием/ Enjoy English 5-6: Учебник для 5-6 классов общеобразовательных учреждений.</w:t>
      </w:r>
      <w:r w:rsidR="00AD5007" w:rsidRPr="00F43C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1528D">
        <w:rPr>
          <w:rStyle w:val="c3"/>
          <w:rFonts w:ascii="Times New Roman" w:hAnsi="Times New Roman" w:cs="Times New Roman"/>
          <w:sz w:val="28"/>
          <w:szCs w:val="28"/>
          <w:shd w:val="clear" w:color="auto" w:fill="FFFFFF"/>
        </w:rPr>
        <w:t>– Обнинск: Титул, 2018</w:t>
      </w:r>
      <w:r w:rsidR="00AD5007" w:rsidRPr="00F43C91">
        <w:rPr>
          <w:rStyle w:val="c3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5748F3" w:rsidRDefault="005748F3" w:rsidP="00016A2B">
      <w:pPr>
        <w:spacing w:after="0" w:line="240" w:lineRule="auto"/>
        <w:jc w:val="both"/>
        <w:rPr>
          <w:rStyle w:val="c3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73164" w:rsidRPr="00016A2B" w:rsidRDefault="00C73164" w:rsidP="00016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35BB8">
        <w:rPr>
          <w:rFonts w:ascii="Times New Roman" w:hAnsi="Times New Roman" w:cs="Times New Roman"/>
          <w:sz w:val="28"/>
          <w:szCs w:val="28"/>
        </w:rPr>
        <w:t xml:space="preserve">        </w:t>
      </w:r>
      <w:r w:rsidR="00AD5007" w:rsidRPr="00F43C91">
        <w:rPr>
          <w:rFonts w:ascii="Times New Roman" w:hAnsi="Times New Roman" w:cs="Times New Roman"/>
          <w:sz w:val="28"/>
          <w:szCs w:val="28"/>
        </w:rPr>
        <w:t>Урок</w:t>
      </w:r>
      <w:r w:rsidR="00AD5007" w:rsidRPr="00F43C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5007" w:rsidRPr="00F43C91">
        <w:rPr>
          <w:rFonts w:ascii="Times New Roman" w:hAnsi="Times New Roman" w:cs="Times New Roman"/>
          <w:sz w:val="28"/>
          <w:szCs w:val="28"/>
        </w:rPr>
        <w:t>входит</w:t>
      </w:r>
      <w:r w:rsidR="00AD5007" w:rsidRPr="00F43C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5007" w:rsidRPr="00F43C91">
        <w:rPr>
          <w:rFonts w:ascii="Times New Roman" w:hAnsi="Times New Roman" w:cs="Times New Roman"/>
          <w:sz w:val="28"/>
          <w:szCs w:val="28"/>
        </w:rPr>
        <w:t>в</w:t>
      </w:r>
      <w:r w:rsidR="00AD5007" w:rsidRPr="00F43C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5007" w:rsidRPr="00F43C91">
        <w:rPr>
          <w:rFonts w:ascii="Times New Roman" w:hAnsi="Times New Roman" w:cs="Times New Roman"/>
          <w:sz w:val="28"/>
          <w:szCs w:val="28"/>
        </w:rPr>
        <w:t>цикл</w:t>
      </w:r>
      <w:r w:rsidR="0025655C" w:rsidRPr="00F43C91">
        <w:rPr>
          <w:rFonts w:ascii="Times New Roman" w:hAnsi="Times New Roman" w:cs="Times New Roman"/>
          <w:sz w:val="28"/>
          <w:szCs w:val="28"/>
          <w:lang w:val="en-US"/>
        </w:rPr>
        <w:t xml:space="preserve"> Unit 4</w:t>
      </w:r>
      <w:r w:rsidR="00AD5007" w:rsidRPr="00F43C91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25655C" w:rsidRPr="00F43C91">
        <w:rPr>
          <w:rFonts w:ascii="Times New Roman" w:hAnsi="Times New Roman" w:cs="Times New Roman"/>
          <w:sz w:val="28"/>
          <w:szCs w:val="28"/>
          <w:lang w:val="en-US"/>
        </w:rPr>
        <w:t>Learning more about London</w:t>
      </w:r>
      <w:r w:rsidR="00AD5007" w:rsidRPr="00F43C91">
        <w:rPr>
          <w:rFonts w:ascii="Times New Roman" w:hAnsi="Times New Roman" w:cs="Times New Roman"/>
          <w:sz w:val="28"/>
          <w:szCs w:val="28"/>
          <w:lang w:val="en-US"/>
        </w:rPr>
        <w:t xml:space="preserve">». </w:t>
      </w:r>
    </w:p>
    <w:p w:rsidR="005748F3" w:rsidRPr="00016A2B" w:rsidRDefault="005748F3" w:rsidP="00016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5007" w:rsidRPr="00016A2B" w:rsidRDefault="00C73164" w:rsidP="00016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3164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AD5007" w:rsidRPr="00F43C91">
        <w:rPr>
          <w:rFonts w:ascii="Times New Roman" w:hAnsi="Times New Roman" w:cs="Times New Roman"/>
          <w:sz w:val="28"/>
          <w:szCs w:val="28"/>
        </w:rPr>
        <w:t>Тема</w:t>
      </w:r>
      <w:r w:rsidR="00AD5007" w:rsidRPr="00F43C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5007" w:rsidRPr="00F43C91">
        <w:rPr>
          <w:rFonts w:ascii="Times New Roman" w:hAnsi="Times New Roman" w:cs="Times New Roman"/>
          <w:sz w:val="28"/>
          <w:szCs w:val="28"/>
        </w:rPr>
        <w:t>урока</w:t>
      </w:r>
      <w:r w:rsidR="00AD5007" w:rsidRPr="00F43C91">
        <w:rPr>
          <w:rFonts w:ascii="Times New Roman" w:hAnsi="Times New Roman" w:cs="Times New Roman"/>
          <w:sz w:val="28"/>
          <w:szCs w:val="28"/>
          <w:lang w:val="en-US"/>
        </w:rPr>
        <w:t>: “</w:t>
      </w:r>
      <w:r>
        <w:rPr>
          <w:rFonts w:ascii="Times New Roman" w:hAnsi="Times New Roman" w:cs="Times New Roman"/>
          <w:sz w:val="28"/>
          <w:szCs w:val="28"/>
          <w:lang w:val="en-US"/>
        </w:rPr>
        <w:t>The sights</w:t>
      </w:r>
      <w:r w:rsidRPr="00C731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25655C" w:rsidRPr="00F43C91">
        <w:rPr>
          <w:rFonts w:ascii="Times New Roman" w:hAnsi="Times New Roman" w:cs="Times New Roman"/>
          <w:sz w:val="28"/>
          <w:szCs w:val="28"/>
          <w:lang w:val="en-US"/>
        </w:rPr>
        <w:t xml:space="preserve">of </w:t>
      </w:r>
      <w:r w:rsidRPr="00C731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5655C" w:rsidRPr="00F43C91">
        <w:rPr>
          <w:rFonts w:ascii="Times New Roman" w:hAnsi="Times New Roman" w:cs="Times New Roman"/>
          <w:sz w:val="28"/>
          <w:szCs w:val="28"/>
          <w:lang w:val="en-US"/>
        </w:rPr>
        <w:t>London</w:t>
      </w:r>
      <w:proofErr w:type="gramEnd"/>
      <w:r w:rsidR="00AD5007" w:rsidRPr="00F43C91">
        <w:rPr>
          <w:rFonts w:ascii="Times New Roman" w:hAnsi="Times New Roman" w:cs="Times New Roman"/>
          <w:sz w:val="28"/>
          <w:szCs w:val="28"/>
          <w:lang w:val="en-US"/>
        </w:rPr>
        <w:t>”.</w:t>
      </w:r>
    </w:p>
    <w:p w:rsidR="005748F3" w:rsidRPr="00016A2B" w:rsidRDefault="005748F3" w:rsidP="00016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43C91" w:rsidRDefault="00C73164" w:rsidP="00016A2B">
      <w:pPr>
        <w:pStyle w:val="a3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C73164">
        <w:rPr>
          <w:sz w:val="28"/>
          <w:szCs w:val="28"/>
          <w:lang w:val="en-US"/>
        </w:rPr>
        <w:t xml:space="preserve">        </w:t>
      </w:r>
      <w:r w:rsidR="00F43C91" w:rsidRPr="00F43C91">
        <w:rPr>
          <w:sz w:val="28"/>
          <w:szCs w:val="28"/>
        </w:rPr>
        <w:t xml:space="preserve">Цель: </w:t>
      </w:r>
      <w:r w:rsidRPr="00C73164">
        <w:rPr>
          <w:color w:val="000000"/>
          <w:sz w:val="28"/>
          <w:szCs w:val="28"/>
        </w:rPr>
        <w:t>формирование универсальных учебных действий через освоение навыков успешной деятельности при обучении навыкам коммуникации</w:t>
      </w:r>
      <w:r w:rsidRPr="00C73164">
        <w:rPr>
          <w:b/>
          <w:bCs/>
          <w:color w:val="000000"/>
          <w:sz w:val="28"/>
          <w:szCs w:val="28"/>
        </w:rPr>
        <w:t>.</w:t>
      </w:r>
    </w:p>
    <w:p w:rsidR="005748F3" w:rsidRPr="00F43C91" w:rsidRDefault="005748F3" w:rsidP="00016A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C73164" w:rsidRDefault="00C73164" w:rsidP="00435BB8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43C91" w:rsidRPr="00F43C91">
        <w:rPr>
          <w:sz w:val="28"/>
          <w:szCs w:val="28"/>
        </w:rPr>
        <w:t xml:space="preserve">Задачи: </w:t>
      </w:r>
      <w:r w:rsidR="00435BB8">
        <w:rPr>
          <w:sz w:val="28"/>
          <w:szCs w:val="28"/>
        </w:rPr>
        <w:t>Совершенствовать употребления лексики</w:t>
      </w:r>
      <w:r w:rsidR="00016A2B">
        <w:rPr>
          <w:sz w:val="28"/>
          <w:szCs w:val="28"/>
        </w:rPr>
        <w:t xml:space="preserve"> </w:t>
      </w:r>
      <w:r w:rsidR="00F43C91" w:rsidRPr="00F43C91">
        <w:rPr>
          <w:sz w:val="28"/>
          <w:szCs w:val="28"/>
        </w:rPr>
        <w:t>по теме</w:t>
      </w:r>
      <w:r>
        <w:rPr>
          <w:sz w:val="28"/>
          <w:szCs w:val="28"/>
        </w:rPr>
        <w:t xml:space="preserve"> «Достопримечательности Лондона</w:t>
      </w:r>
      <w:r w:rsidR="00F43C91" w:rsidRPr="00F43C91">
        <w:rPr>
          <w:sz w:val="28"/>
          <w:szCs w:val="28"/>
        </w:rPr>
        <w:t xml:space="preserve">»; </w:t>
      </w:r>
    </w:p>
    <w:p w:rsidR="005748F3" w:rsidRDefault="00C73164" w:rsidP="00016A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3C91">
        <w:rPr>
          <w:sz w:val="28"/>
          <w:szCs w:val="28"/>
        </w:rPr>
        <w:t>Р</w:t>
      </w:r>
      <w:r w:rsidR="00F43C91" w:rsidRPr="00F43C91">
        <w:rPr>
          <w:sz w:val="28"/>
          <w:szCs w:val="28"/>
        </w:rPr>
        <w:t>азвивать</w:t>
      </w:r>
      <w:r>
        <w:rPr>
          <w:sz w:val="28"/>
          <w:szCs w:val="28"/>
        </w:rPr>
        <w:t xml:space="preserve"> </w:t>
      </w:r>
      <w:r w:rsidR="00F43C91" w:rsidRPr="00F43C91">
        <w:rPr>
          <w:sz w:val="28"/>
          <w:szCs w:val="28"/>
        </w:rPr>
        <w:t>спо</w:t>
      </w:r>
      <w:r w:rsidR="00016A2B">
        <w:rPr>
          <w:sz w:val="28"/>
          <w:szCs w:val="28"/>
        </w:rPr>
        <w:t xml:space="preserve">собность восприятия устной речи, </w:t>
      </w:r>
      <w:r w:rsidR="00F43C91" w:rsidRPr="00F43C91">
        <w:rPr>
          <w:sz w:val="28"/>
          <w:szCs w:val="28"/>
        </w:rPr>
        <w:t xml:space="preserve">умение работать командой, формировать навыки монологической </w:t>
      </w:r>
      <w:r w:rsidR="005748F3">
        <w:rPr>
          <w:sz w:val="28"/>
          <w:szCs w:val="28"/>
        </w:rPr>
        <w:t xml:space="preserve">и диалогической </w:t>
      </w:r>
      <w:r w:rsidR="00F43C91" w:rsidRPr="00F43C91">
        <w:rPr>
          <w:sz w:val="28"/>
          <w:szCs w:val="28"/>
        </w:rPr>
        <w:t>р</w:t>
      </w:r>
      <w:r w:rsidR="005748F3">
        <w:rPr>
          <w:sz w:val="28"/>
          <w:szCs w:val="28"/>
        </w:rPr>
        <w:t>ечи.</w:t>
      </w:r>
      <w:r>
        <w:rPr>
          <w:sz w:val="28"/>
          <w:szCs w:val="28"/>
        </w:rPr>
        <w:t xml:space="preserve"> </w:t>
      </w:r>
    </w:p>
    <w:p w:rsidR="00157529" w:rsidRDefault="00016A2B" w:rsidP="00016A2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16A2B" w:rsidRDefault="00157529" w:rsidP="00016A2B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16A2B">
        <w:rPr>
          <w:sz w:val="28"/>
          <w:szCs w:val="28"/>
        </w:rPr>
        <w:t xml:space="preserve"> </w:t>
      </w:r>
      <w:r w:rsidR="00AC4A5C" w:rsidRPr="00AC4A5C">
        <w:rPr>
          <w:sz w:val="28"/>
          <w:szCs w:val="28"/>
        </w:rPr>
        <w:t xml:space="preserve">На уроке использовались элементы современных технологий: развивающей технологии </w:t>
      </w:r>
      <w:r w:rsidR="00016A2B" w:rsidRPr="005748F3">
        <w:rPr>
          <w:sz w:val="28"/>
          <w:szCs w:val="28"/>
        </w:rPr>
        <w:t>обучения с использованием ИКТ</w:t>
      </w:r>
      <w:r w:rsidR="00016A2B" w:rsidRPr="00AC4A5C">
        <w:rPr>
          <w:sz w:val="28"/>
          <w:szCs w:val="28"/>
        </w:rPr>
        <w:t xml:space="preserve"> </w:t>
      </w:r>
      <w:r w:rsidR="00AC4A5C" w:rsidRPr="00AC4A5C">
        <w:rPr>
          <w:sz w:val="28"/>
          <w:szCs w:val="28"/>
        </w:rPr>
        <w:t xml:space="preserve">с ориентацией на личностное развитие, способствующей в дальнейшем формированию модели школьника, соответствующей требованиям ФГОС. </w:t>
      </w:r>
    </w:p>
    <w:p w:rsidR="00AC4A5C" w:rsidRPr="00AC4A5C" w:rsidRDefault="00AC4A5C" w:rsidP="00016A2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sz w:val="28"/>
          <w:szCs w:val="28"/>
        </w:rPr>
      </w:pPr>
      <w:r w:rsidRPr="00AC4A5C">
        <w:rPr>
          <w:sz w:val="28"/>
          <w:szCs w:val="28"/>
        </w:rPr>
        <w:t>(</w:t>
      </w:r>
      <w:r w:rsidR="00435BB8">
        <w:rPr>
          <w:sz w:val="28"/>
          <w:szCs w:val="28"/>
        </w:rPr>
        <w:t>технологии: л</w:t>
      </w:r>
      <w:r w:rsidRPr="00AC4A5C">
        <w:rPr>
          <w:sz w:val="28"/>
          <w:szCs w:val="28"/>
        </w:rPr>
        <w:t>ичностно-ориентированного обучения,</w:t>
      </w:r>
      <w:r w:rsidR="00016A2B">
        <w:rPr>
          <w:sz w:val="28"/>
          <w:szCs w:val="28"/>
        </w:rPr>
        <w:t xml:space="preserve"> </w:t>
      </w:r>
      <w:proofErr w:type="gramStart"/>
      <w:r w:rsidR="00016A2B">
        <w:rPr>
          <w:sz w:val="28"/>
          <w:szCs w:val="28"/>
        </w:rPr>
        <w:t>информационно-коммуникативная</w:t>
      </w:r>
      <w:proofErr w:type="gramEnd"/>
      <w:r w:rsidR="00016A2B">
        <w:rPr>
          <w:sz w:val="28"/>
          <w:szCs w:val="28"/>
        </w:rPr>
        <w:t xml:space="preserve">, </w:t>
      </w:r>
      <w:r w:rsidRPr="00AC4A5C">
        <w:rPr>
          <w:sz w:val="28"/>
          <w:szCs w:val="28"/>
        </w:rPr>
        <w:t>здоровьесберегающая, коммуникативного обучения иноязычной культуре.)</w:t>
      </w:r>
    </w:p>
    <w:p w:rsidR="005748F3" w:rsidRDefault="005748F3" w:rsidP="00016A2B">
      <w:pPr>
        <w:spacing w:after="0" w:line="240" w:lineRule="auto"/>
        <w:jc w:val="both"/>
      </w:pPr>
    </w:p>
    <w:p w:rsidR="005748F3" w:rsidRPr="005748F3" w:rsidRDefault="005748F3" w:rsidP="00016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48F3">
        <w:rPr>
          <w:rFonts w:ascii="Times New Roman" w:hAnsi="Times New Roman" w:cs="Times New Roman"/>
          <w:sz w:val="28"/>
          <w:szCs w:val="28"/>
        </w:rPr>
        <w:t>Видео</w:t>
      </w:r>
      <w:r w:rsidRPr="005748F3">
        <w:rPr>
          <w:rFonts w:ascii="Times New Roman" w:hAnsi="Times New Roman" w:cs="Times New Roman"/>
          <w:sz w:val="28"/>
          <w:szCs w:val="28"/>
          <w:lang w:val="en-US"/>
        </w:rPr>
        <w:t xml:space="preserve"> “Best places of London”</w:t>
      </w:r>
    </w:p>
    <w:p w:rsidR="005748F3" w:rsidRPr="00016A2B" w:rsidRDefault="008A4356" w:rsidP="00016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5" w:history="1"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://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youtube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/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watch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?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=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7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rDMy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9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Ql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_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&amp;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=85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</w:t>
        </w:r>
      </w:hyperlink>
    </w:p>
    <w:p w:rsidR="00AC4A5C" w:rsidRPr="00016A2B" w:rsidRDefault="00AC4A5C" w:rsidP="00016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8F3">
        <w:rPr>
          <w:rFonts w:ascii="Times New Roman" w:hAnsi="Times New Roman" w:cs="Times New Roman"/>
          <w:sz w:val="28"/>
          <w:szCs w:val="28"/>
        </w:rPr>
        <w:t>Видео</w:t>
      </w:r>
      <w:r w:rsidRPr="00016A2B"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en-US"/>
        </w:rPr>
        <w:t>London</w:t>
      </w:r>
      <w:r w:rsidRPr="00016A2B">
        <w:rPr>
          <w:rFonts w:ascii="Times New Roman" w:hAnsi="Times New Roman" w:cs="Times New Roman"/>
          <w:sz w:val="28"/>
          <w:szCs w:val="28"/>
        </w:rPr>
        <w:t>”</w:t>
      </w:r>
    </w:p>
    <w:p w:rsidR="005748F3" w:rsidRPr="00016A2B" w:rsidRDefault="008A4356" w:rsidP="00016A2B">
      <w:pPr>
        <w:spacing w:after="0" w:line="240" w:lineRule="auto"/>
        <w:jc w:val="both"/>
      </w:pPr>
      <w:hyperlink r:id="rId6" w:history="1"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youtube</w:t>
        </w:r>
        <w:proofErr w:type="spellEnd"/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watch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</w:rPr>
          <w:t>?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piIXzRnJ</w:t>
        </w:r>
        <w:proofErr w:type="spellEnd"/>
        <w:r w:rsidR="005748F3" w:rsidRPr="00016A2B">
          <w:rPr>
            <w:rStyle w:val="a4"/>
            <w:rFonts w:ascii="Times New Roman" w:hAnsi="Times New Roman" w:cs="Times New Roman"/>
            <w:sz w:val="28"/>
            <w:szCs w:val="28"/>
          </w:rPr>
          <w:t>8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PM</w:t>
        </w:r>
      </w:hyperlink>
    </w:p>
    <w:p w:rsidR="00AC4A5C" w:rsidRPr="00AC4A5C" w:rsidRDefault="00AC4A5C" w:rsidP="00016A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AC4A5C">
        <w:rPr>
          <w:rFonts w:ascii="Times New Roman" w:hAnsi="Times New Roman" w:cs="Times New Roman"/>
          <w:color w:val="000000"/>
          <w:sz w:val="28"/>
        </w:rPr>
        <w:t>Сервисы и программы, используемые для создания ИКТ компонентов урока/</w:t>
      </w:r>
    </w:p>
    <w:p w:rsidR="00AC4A5C" w:rsidRPr="00AC4A5C" w:rsidRDefault="00AC4A5C" w:rsidP="00016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48F3" w:rsidRPr="005748F3" w:rsidRDefault="008A4356" w:rsidP="00016A2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hyperlink r:id="rId7" w:history="1"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5748F3" w:rsidRPr="005748F3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learningapps</w:t>
        </w:r>
        <w:proofErr w:type="spellEnd"/>
        <w:r w:rsidR="005748F3" w:rsidRPr="005748F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5748F3" w:rsidRPr="005748F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display</w:t>
        </w:r>
        <w:r w:rsidR="005748F3" w:rsidRPr="005748F3">
          <w:rPr>
            <w:rStyle w:val="a4"/>
            <w:rFonts w:ascii="Times New Roman" w:hAnsi="Times New Roman" w:cs="Times New Roman"/>
            <w:sz w:val="28"/>
            <w:szCs w:val="28"/>
          </w:rPr>
          <w:t>?</w:t>
        </w:r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5748F3" w:rsidRPr="005748F3">
          <w:rPr>
            <w:rStyle w:val="a4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pu</w:t>
        </w:r>
        <w:proofErr w:type="spellEnd"/>
        <w:r w:rsidR="005748F3" w:rsidRPr="005748F3">
          <w:rPr>
            <w:rStyle w:val="a4"/>
            <w:rFonts w:ascii="Times New Roman" w:hAnsi="Times New Roman" w:cs="Times New Roman"/>
            <w:sz w:val="28"/>
            <w:szCs w:val="28"/>
          </w:rPr>
          <w:t>3</w:t>
        </w:r>
        <w:proofErr w:type="spellStart"/>
        <w:r w:rsidR="005748F3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dzqyyk</w:t>
        </w:r>
        <w:proofErr w:type="spellEnd"/>
        <w:r w:rsidR="005748F3" w:rsidRPr="005748F3">
          <w:rPr>
            <w:rStyle w:val="a4"/>
            <w:rFonts w:ascii="Times New Roman" w:hAnsi="Times New Roman" w:cs="Times New Roman"/>
            <w:sz w:val="28"/>
            <w:szCs w:val="28"/>
          </w:rPr>
          <w:t>18</w:t>
        </w:r>
      </w:hyperlink>
    </w:p>
    <w:p w:rsidR="00AC4A5C" w:rsidRPr="00AC4A5C" w:rsidRDefault="008A4356" w:rsidP="00016A2B">
      <w:pPr>
        <w:spacing w:after="0" w:line="240" w:lineRule="auto"/>
        <w:jc w:val="both"/>
      </w:pPr>
      <w:hyperlink r:id="rId8" w:history="1">
        <w:r w:rsidR="00AC4A5C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AC4A5C" w:rsidRPr="005748F3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AC4A5C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learningapps</w:t>
        </w:r>
        <w:proofErr w:type="spellEnd"/>
        <w:r w:rsidR="00AC4A5C" w:rsidRPr="005748F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AC4A5C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AC4A5C" w:rsidRPr="005748F3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AC4A5C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display</w:t>
        </w:r>
        <w:r w:rsidR="00AC4A5C" w:rsidRPr="005748F3">
          <w:rPr>
            <w:rStyle w:val="a4"/>
            <w:rFonts w:ascii="Times New Roman" w:hAnsi="Times New Roman" w:cs="Times New Roman"/>
            <w:sz w:val="28"/>
            <w:szCs w:val="28"/>
          </w:rPr>
          <w:t>?</w:t>
        </w:r>
        <w:r w:rsidR="00AC4A5C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AC4A5C" w:rsidRPr="005748F3">
          <w:rPr>
            <w:rStyle w:val="a4"/>
            <w:rFonts w:ascii="Times New Roman" w:hAnsi="Times New Roman" w:cs="Times New Roman"/>
            <w:sz w:val="28"/>
            <w:szCs w:val="28"/>
          </w:rPr>
          <w:t>=</w:t>
        </w:r>
        <w:proofErr w:type="spellStart"/>
        <w:r w:rsidR="00AC4A5C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pkts</w:t>
        </w:r>
        <w:proofErr w:type="spellEnd"/>
        <w:r w:rsidR="00AC4A5C" w:rsidRPr="005748F3">
          <w:rPr>
            <w:rStyle w:val="a4"/>
            <w:rFonts w:ascii="Times New Roman" w:hAnsi="Times New Roman" w:cs="Times New Roman"/>
            <w:sz w:val="28"/>
            <w:szCs w:val="28"/>
          </w:rPr>
          <w:t>1</w:t>
        </w:r>
        <w:proofErr w:type="spellStart"/>
        <w:r w:rsidR="00AC4A5C" w:rsidRPr="00E25B5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nssk</w:t>
        </w:r>
        <w:proofErr w:type="spellEnd"/>
        <w:r w:rsidR="00AC4A5C" w:rsidRPr="005748F3">
          <w:rPr>
            <w:rStyle w:val="a4"/>
            <w:rFonts w:ascii="Times New Roman" w:hAnsi="Times New Roman" w:cs="Times New Roman"/>
            <w:sz w:val="28"/>
            <w:szCs w:val="28"/>
          </w:rPr>
          <w:t>18</w:t>
        </w:r>
      </w:hyperlink>
    </w:p>
    <w:p w:rsidR="00AC4A5C" w:rsidRPr="00016A2B" w:rsidRDefault="00AC4A5C" w:rsidP="00016A2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AC4A5C" w:rsidRPr="00AC4A5C" w:rsidRDefault="00AC4A5C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A5C">
        <w:rPr>
          <w:rFonts w:ascii="Times New Roman" w:hAnsi="Times New Roman" w:cs="Times New Roman"/>
          <w:sz w:val="28"/>
          <w:szCs w:val="28"/>
        </w:rPr>
        <w:t>Раздаточный материал: Комплект рабочих листов  (</w:t>
      </w:r>
      <w:r w:rsidRPr="00AC4A5C">
        <w:rPr>
          <w:rFonts w:ascii="Times New Roman" w:hAnsi="Times New Roman" w:cs="Times New Roman"/>
          <w:sz w:val="28"/>
          <w:szCs w:val="28"/>
          <w:lang w:val="en-US"/>
        </w:rPr>
        <w:t>Worksheets</w:t>
      </w:r>
      <w:r w:rsidRPr="00AC4A5C">
        <w:rPr>
          <w:rFonts w:ascii="Times New Roman" w:hAnsi="Times New Roman" w:cs="Times New Roman"/>
          <w:sz w:val="28"/>
          <w:szCs w:val="28"/>
        </w:rPr>
        <w:t>)</w:t>
      </w:r>
    </w:p>
    <w:p w:rsidR="005748F3" w:rsidRDefault="005748F3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C91" w:rsidRPr="00584C76" w:rsidRDefault="0072138C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Данный урок является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закрепления 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 материала и направлен на приобретение учащимися знаний о достопримечательностях Лондона, а также совершенствование лексических навыков говорения.</w:t>
      </w:r>
    </w:p>
    <w:p w:rsidR="00F43C91" w:rsidRDefault="00F43C91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планировании уро</w:t>
      </w:r>
      <w:r w:rsidR="00721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была учтена его целостность: </w:t>
      </w: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этапы урока были объединены общей темой и соответствов</w:t>
      </w:r>
      <w:r w:rsidR="0072138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 цели урока</w:t>
      </w: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Учитывался общедидактический принцип обучения – последовательность всех компонентов в структуре, обучение от простого к </w:t>
      </w:r>
      <w:proofErr w:type="gramStart"/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сложному</w:t>
      </w:r>
      <w:proofErr w:type="gramEnd"/>
      <w:r w:rsidR="007D0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4A18" w:rsidRPr="00584C76" w:rsidRDefault="00DC4A18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3C91" w:rsidRPr="00584C76" w:rsidRDefault="0072138C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Языковой материал</w:t>
      </w:r>
      <w:r w:rsidR="007D0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теме </w:t>
      </w:r>
      <w:r w:rsidR="007D082F" w:rsidRPr="007D082F">
        <w:rPr>
          <w:rFonts w:ascii="Times New Roman" w:hAnsi="Times New Roman" w:cs="Times New Roman"/>
          <w:sz w:val="28"/>
          <w:szCs w:val="28"/>
        </w:rPr>
        <w:t>«Достопримечательности Лондона»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содержателен и познавателен и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соответствовал уровню развития зна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умений и навыков учащихся данного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возрастным особенностям и интересам и позволил им применять знания о</w:t>
      </w:r>
      <w:r w:rsidR="007D0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интересных местах 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Лондона.</w:t>
      </w:r>
    </w:p>
    <w:p w:rsidR="00F43C91" w:rsidRPr="00584C76" w:rsidRDefault="007D082F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Учащиеся находились в благоприятной, дружеской атмосфере, которая 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способствовала выполнению намеченных целей урока.</w:t>
      </w:r>
      <w:r w:rsidR="00721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3C91" w:rsidRPr="00584C76" w:rsidRDefault="00F43C91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соответствовал нормам здоровьесбережения, была проведена физкультминутка</w:t>
      </w:r>
      <w:r w:rsidR="007D0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3C91" w:rsidRPr="00584C76" w:rsidRDefault="00F43C91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урока была дана оценка проделанной работе, дана похвала высокой активности учащихся на уроке. Был подведен итог урока - что нового, познавательного ученики узнали на уроке.</w:t>
      </w:r>
    </w:p>
    <w:p w:rsidR="00F43C91" w:rsidRPr="00584C76" w:rsidRDefault="007D082F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</w:t>
      </w:r>
      <w:r w:rsidR="00F43C91" w:rsidRPr="00584C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43C91" w:rsidRDefault="0055543F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изучают названия достопримечательностей Лондона;</w:t>
      </w:r>
    </w:p>
    <w:p w:rsidR="0055543F" w:rsidRPr="00584C76" w:rsidRDefault="0055543F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</w:t>
      </w: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совершенствуют навыки аудирования;</w:t>
      </w:r>
    </w:p>
    <w:p w:rsidR="00F43C91" w:rsidRPr="00584C76" w:rsidRDefault="00F43C91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с текстами совершенствуются навыки чтения</w:t>
      </w:r>
      <w:r w:rsidR="005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говорения.</w:t>
      </w:r>
    </w:p>
    <w:p w:rsidR="0055543F" w:rsidRDefault="00F43C91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C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результаты: </w:t>
      </w:r>
    </w:p>
    <w:p w:rsidR="0055543F" w:rsidRPr="00016A2B" w:rsidRDefault="0055543F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формируют: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543F" w:rsidRDefault="0055543F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общаться по теме «Ты бы хотел посетить Лондон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почему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?»; </w:t>
      </w:r>
    </w:p>
    <w:p w:rsidR="0055543F" w:rsidRDefault="0055543F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монологической и диалогической речи; </w:t>
      </w:r>
    </w:p>
    <w:p w:rsidR="00F43C91" w:rsidRPr="00584C76" w:rsidRDefault="0055543F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отвечать на вопросы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выполнять тест о достопримечательностях Лондона.</w:t>
      </w:r>
    </w:p>
    <w:p w:rsidR="0055543F" w:rsidRPr="00016A2B" w:rsidRDefault="00F43C91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C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Личностный</w:t>
      </w: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результат: </w:t>
      </w:r>
    </w:p>
    <w:p w:rsidR="00F43C91" w:rsidRPr="00584C76" w:rsidRDefault="00F43C91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протяжении всего урока поддерживается мотивация, благодаря форме проведения урока, использо</w:t>
      </w:r>
      <w:r w:rsidR="0055543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ванию различных технологий: ИКТ</w:t>
      </w:r>
      <w:r w:rsidR="0055543F" w:rsidRPr="005554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здоровьесбережения, сотрудничества. </w:t>
      </w:r>
    </w:p>
    <w:p w:rsidR="00016A2B" w:rsidRDefault="0055543F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F43C91" w:rsidRPr="00584C76" w:rsidRDefault="0055543F" w:rsidP="00016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моему мнению, </w:t>
      </w:r>
      <w:r w:rsidR="00DC4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43C91" w:rsidRPr="00584C7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 задачи урока выполнены, поставленные цели реализованы.</w:t>
      </w:r>
    </w:p>
    <w:p w:rsidR="00F43C91" w:rsidRPr="00F43C91" w:rsidRDefault="00F43C91" w:rsidP="00AD5007"/>
    <w:sectPr w:rsidR="00F43C91" w:rsidRPr="00F43C91" w:rsidSect="00D24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74133"/>
    <w:multiLevelType w:val="multilevel"/>
    <w:tmpl w:val="07E4F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007"/>
    <w:rsid w:val="00016A2B"/>
    <w:rsid w:val="00157529"/>
    <w:rsid w:val="0025655C"/>
    <w:rsid w:val="002601CE"/>
    <w:rsid w:val="00266148"/>
    <w:rsid w:val="00435BB8"/>
    <w:rsid w:val="00455172"/>
    <w:rsid w:val="00507FD2"/>
    <w:rsid w:val="0055543F"/>
    <w:rsid w:val="005748F3"/>
    <w:rsid w:val="005944FF"/>
    <w:rsid w:val="005D3FEC"/>
    <w:rsid w:val="0072138C"/>
    <w:rsid w:val="007D082F"/>
    <w:rsid w:val="008A4356"/>
    <w:rsid w:val="00AC4A5C"/>
    <w:rsid w:val="00AD5007"/>
    <w:rsid w:val="00C73164"/>
    <w:rsid w:val="00D242D5"/>
    <w:rsid w:val="00DC4A18"/>
    <w:rsid w:val="00E1528D"/>
    <w:rsid w:val="00F43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AD5007"/>
  </w:style>
  <w:style w:type="paragraph" w:styleId="a3">
    <w:name w:val="Normal (Web)"/>
    <w:basedOn w:val="a"/>
    <w:uiPriority w:val="99"/>
    <w:unhideWhenUsed/>
    <w:rsid w:val="00F43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748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9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display?v=pkts1nssk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ingapps.org/display?v=pu3dzqyyk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iIXzRnJ8PM" TargetMode="External"/><Relationship Id="rId5" Type="http://schemas.openxmlformats.org/officeDocument/2006/relationships/hyperlink" Target="https://www.youtube.com/watch?v=a7rDMy9Ql_A&amp;t=85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8</cp:revision>
  <dcterms:created xsi:type="dcterms:W3CDTF">2019-05-19T17:06:00Z</dcterms:created>
  <dcterms:modified xsi:type="dcterms:W3CDTF">2021-04-22T14:55:00Z</dcterms:modified>
</cp:coreProperties>
</file>